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67C5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67C5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AB91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67C5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67C5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67C5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E67C50" w:rsidRPr="00E67C50">
        <w:rPr>
          <w:rFonts w:ascii="Liberation Serif;Times New Roma" w:hAnsi="Liberation Serif;Times New Roma" w:cs="Liberation Serif;Times New Roma"/>
          <w:u w:val="single"/>
        </w:rPr>
        <w:t>2</w:t>
      </w:r>
      <w:r w:rsidR="00373F01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67C50" w:rsidRPr="00E67C5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67C5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67C50">
              <w:rPr>
                <w:i/>
                <w:sz w:val="28"/>
                <w:szCs w:val="28"/>
              </w:rPr>
              <w:t>Подготовлен</w:t>
            </w:r>
            <w:r w:rsidR="00807B84" w:rsidRPr="00E67C50">
              <w:rPr>
                <w:i/>
                <w:sz w:val="28"/>
                <w:szCs w:val="28"/>
              </w:rPr>
              <w:t>а</w:t>
            </w:r>
            <w:r w:rsidRPr="00E67C50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67C5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67C50">
        <w:rPr>
          <w:color w:val="FF0000"/>
        </w:rPr>
        <w:br w:type="page"/>
      </w:r>
    </w:p>
    <w:p w:rsidR="008F590D" w:rsidRPr="00E67C50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E67C50">
          <w:rPr>
            <w:b/>
            <w:sz w:val="28"/>
            <w:szCs w:val="28"/>
          </w:rPr>
          <w:t>http://www.chelpogoda.ru/</w:t>
        </w:r>
      </w:hyperlink>
      <w:r w:rsidRPr="00E67C50">
        <w:rPr>
          <w:b/>
          <w:sz w:val="28"/>
          <w:szCs w:val="28"/>
        </w:rPr>
        <w:t>):</w:t>
      </w:r>
      <w:bookmarkStart w:id="0" w:name="_Hlk38710384"/>
      <w:r w:rsidRPr="00E67C50">
        <w:rPr>
          <w:b/>
          <w:sz w:val="28"/>
          <w:szCs w:val="28"/>
        </w:rPr>
        <w:t xml:space="preserve"> </w:t>
      </w:r>
    </w:p>
    <w:p w:rsidR="00E67C50" w:rsidRDefault="00373F01" w:rsidP="00373F0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373F01">
        <w:rPr>
          <w:b/>
          <w:sz w:val="28"/>
          <w:szCs w:val="28"/>
        </w:rPr>
        <w:t>Днем 20 мая в отдельных районах Челябинской области ожидаются сильные дожди</w:t>
      </w:r>
      <w:r w:rsidRPr="00DE0BE1">
        <w:rPr>
          <w:sz w:val="28"/>
          <w:szCs w:val="28"/>
        </w:rPr>
        <w:t>*</w:t>
      </w:r>
      <w:r w:rsidRPr="00373F01">
        <w:rPr>
          <w:b/>
          <w:sz w:val="28"/>
          <w:szCs w:val="28"/>
        </w:rPr>
        <w:t xml:space="preserve">, грозы, порывы ветра </w:t>
      </w:r>
      <w:r>
        <w:rPr>
          <w:b/>
          <w:sz w:val="28"/>
          <w:szCs w:val="28"/>
        </w:rPr>
        <w:t xml:space="preserve">до </w:t>
      </w:r>
      <w:r w:rsidRPr="00373F01">
        <w:rPr>
          <w:b/>
          <w:sz w:val="28"/>
          <w:szCs w:val="28"/>
        </w:rPr>
        <w:t>20 м/с.</w:t>
      </w:r>
    </w:p>
    <w:p w:rsidR="00373F01" w:rsidRDefault="00373F01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E67C50" w:rsidRPr="00DE0BE1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49292C" w:rsidRDefault="00E67C50" w:rsidP="00A4212D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 – 15-49 мм за 12 часов.</w:t>
      </w:r>
    </w:p>
    <w:p w:rsidR="00E67C50" w:rsidRPr="00E67C50" w:rsidRDefault="00E67C50" w:rsidP="00A4212D">
      <w:pPr>
        <w:jc w:val="both"/>
        <w:rPr>
          <w:sz w:val="28"/>
          <w:szCs w:val="28"/>
        </w:rPr>
      </w:pPr>
    </w:p>
    <w:p w:rsidR="00ED0DDC" w:rsidRPr="00E67C50" w:rsidRDefault="001F7AEF" w:rsidP="00A4212D">
      <w:pPr>
        <w:ind w:firstLine="708"/>
        <w:jc w:val="both"/>
        <w:rPr>
          <w:bCs/>
          <w:sz w:val="28"/>
          <w:szCs w:val="28"/>
        </w:rPr>
      </w:pPr>
      <w:r w:rsidRPr="00E67C50">
        <w:rPr>
          <w:sz w:val="28"/>
          <w:szCs w:val="28"/>
        </w:rPr>
        <w:t xml:space="preserve">В связи с </w:t>
      </w:r>
      <w:r w:rsidR="00523023" w:rsidRPr="00E67C50">
        <w:rPr>
          <w:sz w:val="28"/>
          <w:szCs w:val="28"/>
        </w:rPr>
        <w:t>неблагоприятными</w:t>
      </w:r>
      <w:r w:rsidRPr="00E67C50">
        <w:rPr>
          <w:sz w:val="28"/>
          <w:szCs w:val="28"/>
        </w:rPr>
        <w:t xml:space="preserve"> метеорологическим</w:t>
      </w:r>
      <w:r w:rsidR="001832B5" w:rsidRPr="00E67C50">
        <w:rPr>
          <w:sz w:val="28"/>
          <w:szCs w:val="28"/>
        </w:rPr>
        <w:t>и</w:t>
      </w:r>
      <w:r w:rsidRPr="00E67C50">
        <w:rPr>
          <w:sz w:val="28"/>
          <w:szCs w:val="28"/>
        </w:rPr>
        <w:t xml:space="preserve"> </w:t>
      </w:r>
      <w:r w:rsidR="000C302A" w:rsidRPr="00E67C50">
        <w:rPr>
          <w:sz w:val="28"/>
          <w:szCs w:val="28"/>
        </w:rPr>
        <w:t>явлениями</w:t>
      </w:r>
      <w:r w:rsidRPr="00E67C50">
        <w:rPr>
          <w:sz w:val="28"/>
          <w:szCs w:val="28"/>
        </w:rPr>
        <w:t xml:space="preserve"> </w:t>
      </w:r>
      <w:r w:rsidR="00111D18" w:rsidRPr="00E67C50">
        <w:rPr>
          <w:sz w:val="28"/>
          <w:szCs w:val="28"/>
        </w:rPr>
        <w:t xml:space="preserve">в отдельных районах Челябинской области </w:t>
      </w:r>
      <w:r w:rsidRPr="00E67C50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>
        <w:rPr>
          <w:sz w:val="28"/>
          <w:szCs w:val="28"/>
        </w:rPr>
        <w:t xml:space="preserve"> </w:t>
      </w:r>
      <w:r w:rsidR="00373F01" w:rsidRPr="00373F01">
        <w:rPr>
          <w:sz w:val="28"/>
          <w:szCs w:val="28"/>
        </w:rPr>
        <w:t xml:space="preserve">В районах выпадения сильных дождей ожидаются подъемы уровней воды, увеличение притока воды к прудам и водохранилищам. </w:t>
      </w:r>
      <w:r w:rsidR="00F571FF" w:rsidRPr="00E67C50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E67C50" w:rsidRDefault="00E67C50" w:rsidP="00A4212D">
      <w:pPr>
        <w:ind w:firstLine="708"/>
        <w:jc w:val="both"/>
        <w:rPr>
          <w:bCs/>
          <w:color w:val="FF0000"/>
          <w:sz w:val="28"/>
          <w:szCs w:val="28"/>
        </w:rPr>
      </w:pPr>
      <w:r w:rsidRPr="00DE0BE1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E67C50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E67C50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E67C50" w:rsidRDefault="00396971" w:rsidP="00A4212D">
      <w:pPr>
        <w:ind w:firstLine="709"/>
        <w:jc w:val="center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Рекомендуется:</w:t>
      </w: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>Органам местного самоуправления</w:t>
      </w:r>
      <w:r w:rsidRPr="00E67C5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.: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67C50">
        <w:rPr>
          <w:sz w:val="28"/>
          <w:szCs w:val="28"/>
        </w:rPr>
        <w:t>разбронирования</w:t>
      </w:r>
      <w:proofErr w:type="spellEnd"/>
      <w:r w:rsidRPr="00E67C50">
        <w:rPr>
          <w:sz w:val="28"/>
          <w:szCs w:val="28"/>
        </w:rPr>
        <w:t xml:space="preserve"> резервов;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провести проверку систем оповещения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67C50" w:rsidRDefault="009C6D1C" w:rsidP="00A4212D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E67C50">
        <w:rPr>
          <w:sz w:val="28"/>
          <w:szCs w:val="28"/>
        </w:rPr>
        <w:t>признаками переохлаждения,</w:t>
      </w:r>
      <w:r w:rsidRPr="00E67C50">
        <w:rPr>
          <w:sz w:val="28"/>
          <w:szCs w:val="28"/>
        </w:rPr>
        <w:t xml:space="preserve"> и обморожениями</w:t>
      </w:r>
      <w:r w:rsidR="003A41B0" w:rsidRPr="00E67C50">
        <w:rPr>
          <w:sz w:val="28"/>
          <w:szCs w:val="28"/>
        </w:rPr>
        <w:t>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67C50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D64C81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410FA3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373F01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373F01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патрулирование территорий населенных пунктов силами патрульных, патрульно-маневренных, маневренных и патрульно-контрольных групп;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принять меры по обеспечению запасов воды для целей пожаротушения,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 установка в сельских населенных пунктах у каждого жилого строения емкости (бочки) с водой;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E67C50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E67C50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67C5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67C5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67C50">
        <w:rPr>
          <w:sz w:val="28"/>
          <w:szCs w:val="28"/>
        </w:rPr>
        <w:t xml:space="preserve">авления (ЕДДС)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8B12EF" w:rsidRPr="00E67C50">
        <w:rPr>
          <w:sz w:val="28"/>
          <w:szCs w:val="28"/>
        </w:rPr>
        <w:t>.00 час</w:t>
      </w:r>
      <w:r w:rsidR="000B397F" w:rsidRPr="00E67C50">
        <w:rPr>
          <w:sz w:val="28"/>
          <w:szCs w:val="28"/>
        </w:rPr>
        <w:t>ов</w:t>
      </w:r>
      <w:r w:rsidR="008B12EF" w:rsidRPr="00E67C50">
        <w:rPr>
          <w:sz w:val="28"/>
          <w:szCs w:val="28"/>
        </w:rPr>
        <w:t xml:space="preserve"> </w:t>
      </w:r>
      <w:r w:rsidR="00373F01">
        <w:rPr>
          <w:sz w:val="28"/>
          <w:szCs w:val="28"/>
        </w:rPr>
        <w:t>19</w:t>
      </w:r>
      <w:r w:rsidR="001F7AEF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373F01">
        <w:rPr>
          <w:sz w:val="28"/>
          <w:szCs w:val="28"/>
        </w:rPr>
        <w:t>5</w:t>
      </w:r>
      <w:r w:rsidR="00E8274E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на электронный адрес </w:t>
      </w:r>
      <w:r w:rsidRPr="00E67C50">
        <w:rPr>
          <w:b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</w:t>
      </w:r>
      <w:r w:rsidR="001F7AEF" w:rsidRPr="00E67C50">
        <w:rPr>
          <w:sz w:val="28"/>
          <w:szCs w:val="28"/>
        </w:rPr>
        <w:t xml:space="preserve"> темой письма «</w:t>
      </w:r>
      <w:r w:rsidR="00523023" w:rsidRPr="00E67C50">
        <w:rPr>
          <w:sz w:val="28"/>
          <w:szCs w:val="28"/>
        </w:rPr>
        <w:t>ОИ</w:t>
      </w:r>
      <w:r w:rsidR="001F7AEF" w:rsidRPr="00E67C50">
        <w:rPr>
          <w:sz w:val="28"/>
          <w:szCs w:val="28"/>
        </w:rPr>
        <w:t xml:space="preserve"> №</w:t>
      </w:r>
      <w:r w:rsidR="00E67C50" w:rsidRPr="00E67C50">
        <w:rPr>
          <w:sz w:val="28"/>
          <w:szCs w:val="28"/>
        </w:rPr>
        <w:t>2</w:t>
      </w:r>
      <w:r w:rsidR="00373F01">
        <w:rPr>
          <w:sz w:val="28"/>
          <w:szCs w:val="28"/>
        </w:rPr>
        <w:t>5</w:t>
      </w:r>
      <w:r w:rsidRPr="00E67C50">
        <w:rPr>
          <w:sz w:val="28"/>
          <w:szCs w:val="28"/>
        </w:rPr>
        <w:t xml:space="preserve"> наименование муниципального образования»</w:t>
      </w:r>
      <w:r w:rsidR="00070E60" w:rsidRPr="00E67C50">
        <w:rPr>
          <w:sz w:val="28"/>
          <w:szCs w:val="28"/>
        </w:rPr>
        <w:t xml:space="preserve">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F37469" w:rsidRPr="00E67C50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67C5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67C50">
        <w:rPr>
          <w:b/>
          <w:sz w:val="28"/>
          <w:szCs w:val="28"/>
        </w:rPr>
        <w:t>ПАО</w:t>
      </w:r>
      <w:r w:rsidRPr="00E67C50">
        <w:rPr>
          <w:b/>
          <w:sz w:val="28"/>
          <w:szCs w:val="28"/>
        </w:rPr>
        <w:t xml:space="preserve"> «</w:t>
      </w:r>
      <w:proofErr w:type="spellStart"/>
      <w:r w:rsidR="009F233E" w:rsidRPr="00E67C50">
        <w:rPr>
          <w:b/>
          <w:sz w:val="28"/>
          <w:szCs w:val="28"/>
        </w:rPr>
        <w:t>Россети</w:t>
      </w:r>
      <w:proofErr w:type="spellEnd"/>
      <w:r w:rsidRPr="00E67C50">
        <w:rPr>
          <w:b/>
          <w:sz w:val="28"/>
          <w:szCs w:val="28"/>
        </w:rPr>
        <w:t xml:space="preserve"> Урал» - «Челябэнерго»: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ФКУ </w:t>
      </w:r>
      <w:proofErr w:type="spellStart"/>
      <w:r w:rsidRPr="00E67C50">
        <w:rPr>
          <w:b/>
          <w:sz w:val="28"/>
          <w:szCs w:val="28"/>
        </w:rPr>
        <w:t>Упрдор</w:t>
      </w:r>
      <w:proofErr w:type="spellEnd"/>
      <w:r w:rsidRPr="00E67C5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67C50">
        <w:rPr>
          <w:sz w:val="28"/>
          <w:szCs w:val="28"/>
        </w:rPr>
        <w:t>икновения чрезвычайных ситуаций;</w:t>
      </w:r>
    </w:p>
    <w:p w:rsidR="002E37E5" w:rsidRPr="00E67C50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>
        <w:rPr>
          <w:sz w:val="28"/>
          <w:szCs w:val="28"/>
        </w:rPr>
        <w:t>области;</w:t>
      </w:r>
    </w:p>
    <w:p w:rsidR="009C6D1C" w:rsidRPr="00E67C50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67C50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ТО ФОИВ, ОИВ Челябинской обла</w:t>
      </w:r>
      <w:r w:rsidR="003A7AC4" w:rsidRPr="00E67C50">
        <w:rPr>
          <w:b/>
          <w:sz w:val="28"/>
          <w:szCs w:val="28"/>
        </w:rPr>
        <w:t>сти и иным обществам (организациям)</w:t>
      </w:r>
      <w:r w:rsidRPr="00E67C50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67C50">
        <w:rPr>
          <w:sz w:val="28"/>
          <w:szCs w:val="28"/>
        </w:rPr>
        <w:t xml:space="preserve">ого управления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D31CAF" w:rsidRPr="00E67C50">
        <w:rPr>
          <w:sz w:val="28"/>
          <w:szCs w:val="28"/>
        </w:rPr>
        <w:t xml:space="preserve">.00 часов </w:t>
      </w:r>
      <w:r w:rsidR="00373F01">
        <w:rPr>
          <w:sz w:val="28"/>
          <w:szCs w:val="28"/>
        </w:rPr>
        <w:t>19</w:t>
      </w:r>
      <w:r w:rsidR="00890942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373F01">
        <w:rPr>
          <w:sz w:val="28"/>
          <w:szCs w:val="28"/>
        </w:rPr>
        <w:t>5</w:t>
      </w:r>
      <w:r w:rsidR="00DD3045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67C50">
        <w:rPr>
          <w:b/>
          <w:bCs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 темой письма «ОИ №</w:t>
      </w:r>
      <w:r w:rsidR="00E67C50" w:rsidRPr="00E67C50">
        <w:rPr>
          <w:sz w:val="28"/>
          <w:szCs w:val="28"/>
        </w:rPr>
        <w:t>2</w:t>
      </w:r>
      <w:r w:rsidR="00373F01">
        <w:rPr>
          <w:sz w:val="28"/>
          <w:szCs w:val="28"/>
        </w:rPr>
        <w:t>5</w:t>
      </w:r>
      <w:r w:rsidRPr="00E67C50">
        <w:rPr>
          <w:sz w:val="28"/>
          <w:szCs w:val="28"/>
        </w:rPr>
        <w:t xml:space="preserve"> краткое наименование органа (организации)»</w:t>
      </w:r>
      <w:r w:rsidR="00070E60" w:rsidRPr="00E67C50">
        <w:rPr>
          <w:sz w:val="28"/>
          <w:szCs w:val="28"/>
        </w:rPr>
        <w:t xml:space="preserve">,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Начальникам ПСО ФПС</w:t>
      </w:r>
      <w:r w:rsidR="009F233E" w:rsidRPr="00E67C50">
        <w:rPr>
          <w:b/>
          <w:sz w:val="28"/>
          <w:szCs w:val="28"/>
        </w:rPr>
        <w:t xml:space="preserve"> ГПС</w:t>
      </w:r>
      <w:r w:rsidRPr="00E67C50">
        <w:rPr>
          <w:b/>
          <w:sz w:val="28"/>
          <w:szCs w:val="28"/>
        </w:rPr>
        <w:t xml:space="preserve"> Главного управления МЧС России по Ч</w:t>
      </w:r>
      <w:r w:rsidR="002B4CCB" w:rsidRPr="00E67C50">
        <w:rPr>
          <w:b/>
          <w:sz w:val="28"/>
          <w:szCs w:val="28"/>
        </w:rPr>
        <w:t xml:space="preserve">елябинской области и СУ ФПС </w:t>
      </w:r>
      <w:r w:rsidR="006F1DE7" w:rsidRPr="00E67C50">
        <w:rPr>
          <w:b/>
          <w:sz w:val="28"/>
          <w:szCs w:val="28"/>
        </w:rPr>
        <w:t>МЧС России,</w:t>
      </w:r>
      <w:r w:rsidRPr="00E67C5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довести информацию о</w:t>
      </w:r>
      <w:r w:rsidR="00A01461" w:rsidRPr="00E67C50">
        <w:rPr>
          <w:sz w:val="28"/>
          <w:szCs w:val="28"/>
        </w:rPr>
        <w:t xml:space="preserve"> неблагоприятном</w:t>
      </w:r>
      <w:r w:rsidRPr="00E67C5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67C50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проводить информирование водит</w:t>
      </w:r>
      <w:r w:rsidR="000E66F4" w:rsidRPr="00E67C50">
        <w:rPr>
          <w:sz w:val="28"/>
          <w:szCs w:val="28"/>
        </w:rPr>
        <w:t>елей средствами КВ радиостанций;</w:t>
      </w:r>
    </w:p>
    <w:p w:rsidR="004E45DF" w:rsidRPr="00E67C50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67C50">
        <w:rPr>
          <w:sz w:val="28"/>
          <w:szCs w:val="28"/>
        </w:rPr>
        <w:t>иципального и местного значения.</w:t>
      </w:r>
    </w:p>
    <w:p w:rsidR="0021088B" w:rsidRPr="00E67C50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E67C50">
        <w:rPr>
          <w:sz w:val="28"/>
          <w:szCs w:val="28"/>
        </w:rPr>
        <w:t>йствиям;</w:t>
      </w:r>
    </w:p>
    <w:p w:rsidR="000B65C9" w:rsidRDefault="000B65C9" w:rsidP="00A4212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859E1" w:rsidRPr="002859E1" w:rsidRDefault="002859E1" w:rsidP="002859E1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859E1">
        <w:rPr>
          <w:sz w:val="28"/>
          <w:szCs w:val="28"/>
        </w:rPr>
        <w:t>с протоколом № ПР-9-16 от 07.05.2025 г. направлять на тушение ландшафтного (природного) пожара в первоочередном порядке подразделения пожарной охраны по повышенному рангу пожара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2859E1" w:rsidRPr="00E67C50" w:rsidTr="002859E1">
        <w:trPr>
          <w:cantSplit/>
          <w:trHeight w:hRule="exact" w:val="2679"/>
        </w:trPr>
        <w:tc>
          <w:tcPr>
            <w:tcW w:w="5387" w:type="dxa"/>
          </w:tcPr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по Челябинской области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полковник внутренней службы   </w:t>
            </w:r>
          </w:p>
        </w:tc>
        <w:tc>
          <w:tcPr>
            <w:tcW w:w="2268" w:type="dxa"/>
          </w:tcPr>
          <w:p w:rsidR="002859E1" w:rsidRPr="00E67C50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         </w:t>
            </w: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</w:t>
            </w:r>
            <w:r w:rsidR="00F734EB">
              <w:rPr>
                <w:sz w:val="28"/>
                <w:szCs w:val="28"/>
              </w:rPr>
              <w:t>п/п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noProof/>
                <w:lang w:eastAsia="ru-RU"/>
              </w:rPr>
            </w:pPr>
            <w:r w:rsidRPr="00E67C50">
              <w:rPr>
                <w:sz w:val="28"/>
                <w:szCs w:val="28"/>
              </w:rPr>
              <w:t xml:space="preserve">    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E67C50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E67C50" w:rsidRDefault="002859E1" w:rsidP="00A4212D">
            <w:pPr>
              <w:ind w:right="13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2859E1" w:rsidRPr="00E67C50" w:rsidRDefault="002859E1" w:rsidP="00A4212D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  <w:p w:rsidR="002859E1" w:rsidRPr="00E67C50" w:rsidRDefault="002859E1" w:rsidP="00A4212D">
            <w:pPr>
              <w:ind w:right="13"/>
              <w:jc w:val="right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E67C50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E67C50" w:rsidRDefault="00396971">
      <w:pPr>
        <w:jc w:val="right"/>
        <w:rPr>
          <w:b/>
          <w:sz w:val="22"/>
          <w:szCs w:val="22"/>
        </w:rPr>
      </w:pPr>
      <w:bookmarkStart w:id="1" w:name="_GoBack"/>
      <w:bookmarkEnd w:id="1"/>
      <w:r w:rsidRPr="00E67C50">
        <w:rPr>
          <w:color w:val="FF0000"/>
        </w:rPr>
        <w:br w:type="page"/>
      </w:r>
      <w:bookmarkEnd w:id="0"/>
      <w:r w:rsidRPr="00E67C50">
        <w:rPr>
          <w:b/>
          <w:sz w:val="22"/>
          <w:szCs w:val="22"/>
        </w:rPr>
        <w:lastRenderedPageBreak/>
        <w:t>Приложение 1</w:t>
      </w:r>
    </w:p>
    <w:p w:rsidR="008F590D" w:rsidRPr="00E67C5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67C50" w:rsidRDefault="00396971">
      <w:pPr>
        <w:jc w:val="center"/>
        <w:rPr>
          <w:b/>
          <w:spacing w:val="-20"/>
        </w:rPr>
      </w:pPr>
      <w:r w:rsidRPr="00E67C50">
        <w:rPr>
          <w:b/>
          <w:spacing w:val="-20"/>
        </w:rPr>
        <w:t xml:space="preserve">Отчет </w:t>
      </w:r>
    </w:p>
    <w:p w:rsidR="008F590D" w:rsidRPr="00E67C50" w:rsidRDefault="00396971">
      <w:pPr>
        <w:jc w:val="center"/>
      </w:pPr>
      <w:r w:rsidRPr="00E67C50">
        <w:rPr>
          <w:b/>
          <w:spacing w:val="-20"/>
        </w:rPr>
        <w:t xml:space="preserve"> </w:t>
      </w:r>
      <w:proofErr w:type="gramStart"/>
      <w:r w:rsidRPr="00E67C50">
        <w:rPr>
          <w:b/>
          <w:spacing w:val="-20"/>
        </w:rPr>
        <w:t>о  доведении</w:t>
      </w:r>
      <w:proofErr w:type="gramEnd"/>
      <w:r w:rsidRPr="00E67C5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67C50" w:rsidRDefault="00396971" w:rsidP="009E075C">
      <w:pPr>
        <w:jc w:val="center"/>
      </w:pPr>
      <w:r w:rsidRPr="00E67C50">
        <w:rPr>
          <w:b/>
          <w:spacing w:val="-20"/>
        </w:rPr>
        <w:t xml:space="preserve"> дежурных </w:t>
      </w:r>
      <w:proofErr w:type="gramStart"/>
      <w:r w:rsidRPr="00E67C50">
        <w:rPr>
          <w:b/>
          <w:spacing w:val="-20"/>
        </w:rPr>
        <w:t>служб,  организаций</w:t>
      </w:r>
      <w:proofErr w:type="gramEnd"/>
      <w:r w:rsidRPr="00E67C50">
        <w:rPr>
          <w:b/>
          <w:spacing w:val="-20"/>
        </w:rPr>
        <w:t xml:space="preserve"> и предприятий</w:t>
      </w:r>
      <w:r w:rsidRPr="00E67C50">
        <w:rPr>
          <w:spacing w:val="-20"/>
        </w:rPr>
        <w:t>.</w:t>
      </w:r>
    </w:p>
    <w:p w:rsidR="002819F5" w:rsidRPr="00E67C50" w:rsidRDefault="002819F5" w:rsidP="002819F5"/>
    <w:p w:rsidR="002819F5" w:rsidRPr="00E67C50" w:rsidRDefault="000130F7" w:rsidP="002819F5">
      <w:pPr>
        <w:rPr>
          <w:color w:val="FF0000"/>
        </w:rPr>
      </w:pPr>
      <w:r w:rsidRPr="00E67C5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8F590D" w:rsidRPr="00E67C50" w:rsidRDefault="008F590D" w:rsidP="002819F5">
      <w:pPr>
        <w:tabs>
          <w:tab w:val="left" w:pos="1377"/>
        </w:tabs>
        <w:rPr>
          <w:color w:val="FF0000"/>
        </w:rPr>
      </w:pPr>
    </w:p>
    <w:p w:rsidR="00E67C50" w:rsidRPr="00E67C50" w:rsidRDefault="00E67C50">
      <w:pPr>
        <w:tabs>
          <w:tab w:val="left" w:pos="1377"/>
        </w:tabs>
        <w:rPr>
          <w:color w:val="FF0000"/>
        </w:rPr>
      </w:pPr>
    </w:p>
    <w:sectPr w:rsidR="00E67C50" w:rsidRPr="00E67C50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025B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236</cp:revision>
  <cp:lastPrinted>2025-05-19T07:58:00Z</cp:lastPrinted>
  <dcterms:created xsi:type="dcterms:W3CDTF">2022-11-13T18:40:00Z</dcterms:created>
  <dcterms:modified xsi:type="dcterms:W3CDTF">2025-05-19T07:58:00Z</dcterms:modified>
  <dc:language>ru-RU</dc:language>
</cp:coreProperties>
</file>